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2E" w:rsidRDefault="00A8632E" w:rsidP="00A8632E">
      <w:pPr>
        <w:spacing w:after="0"/>
      </w:pPr>
    </w:p>
    <w:p w:rsidR="00A8632E" w:rsidRDefault="00A8632E" w:rsidP="00A8632E">
      <w:pPr>
        <w:spacing w:after="0"/>
      </w:pPr>
    </w:p>
    <w:p w:rsidR="00A8632E" w:rsidRDefault="00A8632E" w:rsidP="00A8632E">
      <w:pPr>
        <w:spacing w:after="0"/>
      </w:pPr>
      <w:r>
        <w:t>Raiffeisenbank XXXX</w:t>
      </w:r>
    </w:p>
    <w:p w:rsidR="00A8632E" w:rsidRDefault="00A8632E" w:rsidP="00A8632E">
      <w:pPr>
        <w:spacing w:after="0"/>
      </w:pPr>
      <w:r>
        <w:t xml:space="preserve">Straße </w:t>
      </w:r>
      <w:proofErr w:type="spellStart"/>
      <w:r>
        <w:t>HNr</w:t>
      </w:r>
      <w:proofErr w:type="spellEnd"/>
    </w:p>
    <w:p w:rsidR="00A8632E" w:rsidRDefault="00A8632E" w:rsidP="00A8632E">
      <w:pPr>
        <w:spacing w:after="0"/>
      </w:pPr>
      <w:r>
        <w:t>PLZ Ort</w:t>
      </w:r>
    </w:p>
    <w:p w:rsidR="00847185" w:rsidRDefault="00A8632E" w:rsidP="00A8632E">
      <w:pPr>
        <w:jc w:val="right"/>
      </w:pPr>
      <w:r>
        <w:t>Datum: TT.MM.JJJJ</w:t>
      </w:r>
    </w:p>
    <w:p w:rsidR="00A8632E" w:rsidRDefault="00A8632E" w:rsidP="00847185">
      <w:pPr>
        <w:jc w:val="both"/>
      </w:pPr>
    </w:p>
    <w:p w:rsidR="00847185" w:rsidRDefault="00847185" w:rsidP="00847185">
      <w:pPr>
        <w:jc w:val="both"/>
      </w:pPr>
      <w:r>
        <w:t>Sehr geehrte Damen und Herren,</w:t>
      </w:r>
    </w:p>
    <w:p w:rsidR="00A8632E" w:rsidRDefault="00847185" w:rsidP="00847185">
      <w:pPr>
        <w:jc w:val="both"/>
      </w:pPr>
      <w:r>
        <w:t>für unser Raiffeisen Ko</w:t>
      </w:r>
      <w:r w:rsidR="008A5F1D">
        <w:t xml:space="preserve">nto </w:t>
      </w:r>
    </w:p>
    <w:p w:rsidR="00A8632E" w:rsidRDefault="008A5F1D" w:rsidP="00847185">
      <w:pPr>
        <w:jc w:val="both"/>
      </w:pPr>
      <w:r>
        <w:t xml:space="preserve">IBAN </w:t>
      </w:r>
      <w:r w:rsidR="00847185">
        <w:t xml:space="preserve">XXXX </w:t>
      </w:r>
    </w:p>
    <w:p w:rsidR="00986B59" w:rsidRPr="00847185" w:rsidRDefault="00847185" w:rsidP="00847185">
      <w:pPr>
        <w:jc w:val="both"/>
      </w:pPr>
      <w:r>
        <w:t>werden folgende Einstellungen</w:t>
      </w:r>
      <w:r w:rsidR="00BF5534">
        <w:t xml:space="preserve">, wirksam mit </w:t>
      </w:r>
      <w:r w:rsidR="00BF5534" w:rsidRPr="00BF5534">
        <w:rPr>
          <w:b/>
        </w:rPr>
        <w:t>01.08.2017</w:t>
      </w:r>
      <w:r w:rsidRPr="00847185">
        <w:t>, benötigt</w:t>
      </w:r>
      <w:r w:rsidR="00986B59" w:rsidRPr="00847185">
        <w:t>:</w:t>
      </w:r>
    </w:p>
    <w:p w:rsidR="00986B59" w:rsidRDefault="00986B59" w:rsidP="00847185">
      <w:pPr>
        <w:pStyle w:val="Listenabsatz"/>
        <w:numPr>
          <w:ilvl w:val="0"/>
          <w:numId w:val="1"/>
        </w:numPr>
        <w:jc w:val="both"/>
      </w:pPr>
      <w:r>
        <w:t>Die Ausgabe des Retourdatenträgers für "</w:t>
      </w:r>
      <w:r w:rsidRPr="00986B59">
        <w:rPr>
          <w:b/>
        </w:rPr>
        <w:t>Sollumsätze / Rücklastschriften incl</w:t>
      </w:r>
      <w:r w:rsidR="00A8632E">
        <w:rPr>
          <w:b/>
        </w:rPr>
        <w:t>.</w:t>
      </w:r>
      <w:r w:rsidRPr="00986B59">
        <w:rPr>
          <w:b/>
        </w:rPr>
        <w:t xml:space="preserve"> Entgeltvariante</w:t>
      </w:r>
      <w:r>
        <w:t>" ist zu deaktivieren.</w:t>
      </w:r>
    </w:p>
    <w:p w:rsidR="00986B59" w:rsidRDefault="00986B59" w:rsidP="00847185">
      <w:pPr>
        <w:pStyle w:val="Listenabsatz"/>
        <w:jc w:val="both"/>
      </w:pPr>
    </w:p>
    <w:p w:rsidR="00986B59" w:rsidRDefault="00986B59" w:rsidP="00847185">
      <w:pPr>
        <w:pStyle w:val="Listenabsatz"/>
        <w:numPr>
          <w:ilvl w:val="0"/>
          <w:numId w:val="1"/>
        </w:numPr>
        <w:jc w:val="both"/>
      </w:pPr>
      <w:r>
        <w:t>Die Codierung "</w:t>
      </w:r>
      <w:r w:rsidRPr="00986B59">
        <w:rPr>
          <w:b/>
        </w:rPr>
        <w:t>Brutto-/Nettobuchung SEPA RL</w:t>
      </w:r>
      <w:r>
        <w:t>" ist auf "</w:t>
      </w:r>
      <w:r w:rsidRPr="00986B59">
        <w:rPr>
          <w:b/>
        </w:rPr>
        <w:t>N-Nettobuchung</w:t>
      </w:r>
      <w:r>
        <w:t>" einzustellen bzw. wenn bereits so einge</w:t>
      </w:r>
      <w:bookmarkStart w:id="0" w:name="_GoBack"/>
      <w:bookmarkEnd w:id="0"/>
      <w:r>
        <w:t>stellt,  ist diese Codierung beizubehalten.</w:t>
      </w:r>
    </w:p>
    <w:p w:rsidR="00986B59" w:rsidRDefault="00986B59" w:rsidP="00847185">
      <w:pPr>
        <w:pStyle w:val="Listenabsatz"/>
        <w:jc w:val="both"/>
      </w:pPr>
    </w:p>
    <w:p w:rsidR="00986B59" w:rsidRDefault="00986B59" w:rsidP="00847185">
      <w:pPr>
        <w:pStyle w:val="Listenabsatz"/>
        <w:numPr>
          <w:ilvl w:val="0"/>
          <w:numId w:val="1"/>
        </w:numPr>
        <w:jc w:val="both"/>
      </w:pPr>
      <w:r>
        <w:t xml:space="preserve">Die Ausgabe des camt.053 – Formats hat nach </w:t>
      </w:r>
      <w:proofErr w:type="spellStart"/>
      <w:r w:rsidRPr="00986B59">
        <w:rPr>
          <w:b/>
        </w:rPr>
        <w:t>Rulebook</w:t>
      </w:r>
      <w:proofErr w:type="spellEnd"/>
      <w:r w:rsidRPr="00986B59">
        <w:rPr>
          <w:b/>
        </w:rPr>
        <w:t xml:space="preserve"> 7.0</w:t>
      </w:r>
      <w:r>
        <w:t xml:space="preserve"> zu erfolgen bzw. wenn bereits so eingestellt, ist diese Einstellung beizubehalten.</w:t>
      </w:r>
    </w:p>
    <w:p w:rsidR="00986B59" w:rsidRDefault="00986B59" w:rsidP="00847185">
      <w:pPr>
        <w:pStyle w:val="Listenabsatz"/>
        <w:jc w:val="both"/>
      </w:pPr>
    </w:p>
    <w:p w:rsidR="00C139E7" w:rsidRDefault="00847185" w:rsidP="00C139E7">
      <w:pPr>
        <w:jc w:val="both"/>
      </w:pPr>
      <w:r>
        <w:t xml:space="preserve">Unabhängig davon bitten wir um Änderung des Verfügers von </w:t>
      </w:r>
      <w:r w:rsidRPr="008A5F1D">
        <w:rPr>
          <w:b/>
        </w:rPr>
        <w:t xml:space="preserve">ELVIE38V9V099877/Herbert Mißmann </w:t>
      </w:r>
      <w:r>
        <w:t xml:space="preserve">auf den neuen </w:t>
      </w:r>
      <w:r w:rsidRPr="008A5F1D">
        <w:rPr>
          <w:b/>
        </w:rPr>
        <w:t>technischen Verfüger ELVIE38V4V263229/Comm-Unity EDV GmbH</w:t>
      </w:r>
      <w:r>
        <w:t xml:space="preserve">. </w:t>
      </w:r>
      <w:r w:rsidR="00C139E7">
        <w:t xml:space="preserve">Der „alte“ Verfüger lautend auf Herbert Mißmann kann deaktiviert werden, allerdings erst dann, wenn </w:t>
      </w:r>
      <w:r w:rsidR="00A8632E">
        <w:t>Comm-Unity EDV mit dem neuen technischen Verfüger</w:t>
      </w:r>
      <w:r w:rsidR="00C139E7">
        <w:t xml:space="preserve"> tatsächlich Zugriff ha</w:t>
      </w:r>
      <w:r w:rsidR="00A8632E">
        <w:t>t</w:t>
      </w:r>
      <w:r w:rsidR="00C139E7">
        <w:t>, damit ein lückenloser Zugriff au</w:t>
      </w:r>
      <w:r w:rsidR="002C1442">
        <w:t>f die Kontoinformationen gewährleistet</w:t>
      </w:r>
      <w:r w:rsidR="00C139E7">
        <w:t xml:space="preserve"> ist.</w:t>
      </w:r>
    </w:p>
    <w:p w:rsidR="00C139E7" w:rsidRDefault="00C139E7" w:rsidP="00C139E7">
      <w:pPr>
        <w:jc w:val="both"/>
      </w:pPr>
    </w:p>
    <w:p w:rsidR="00C139E7" w:rsidRDefault="00C139E7" w:rsidP="00C139E7">
      <w:pPr>
        <w:jc w:val="both"/>
      </w:pPr>
      <w:r>
        <w:t>Mit freundlichen Grüßen</w:t>
      </w:r>
    </w:p>
    <w:p w:rsidR="00C139E7" w:rsidRDefault="00C139E7" w:rsidP="00C139E7">
      <w:pPr>
        <w:jc w:val="both"/>
      </w:pPr>
    </w:p>
    <w:p w:rsidR="00847185" w:rsidRDefault="00847185" w:rsidP="00847185">
      <w:pPr>
        <w:jc w:val="both"/>
      </w:pPr>
    </w:p>
    <w:sectPr w:rsidR="00847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3957"/>
    <w:multiLevelType w:val="hybridMultilevel"/>
    <w:tmpl w:val="94DAE2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9"/>
    <w:rsid w:val="002C1442"/>
    <w:rsid w:val="00847185"/>
    <w:rsid w:val="0085152F"/>
    <w:rsid w:val="008A5F1D"/>
    <w:rsid w:val="00986B59"/>
    <w:rsid w:val="009A034A"/>
    <w:rsid w:val="00A8632E"/>
    <w:rsid w:val="00BF5534"/>
    <w:rsid w:val="00C139E7"/>
    <w:rsid w:val="00D0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695E-180C-4925-B1DF-80F016FD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Wiesinger</dc:creator>
  <cp:keywords/>
  <dc:description/>
  <cp:lastModifiedBy>Raimund Hartbauer</cp:lastModifiedBy>
  <cp:revision>3</cp:revision>
  <dcterms:created xsi:type="dcterms:W3CDTF">2017-07-07T07:05:00Z</dcterms:created>
  <dcterms:modified xsi:type="dcterms:W3CDTF">2017-07-07T14:46:00Z</dcterms:modified>
</cp:coreProperties>
</file>